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Theme="minorEastAsia" w:hAnsiTheme="minorEastAsia" w:eastAsiaTheme="minorEastAsia"/>
          <w:sz w:val="38"/>
          <w:szCs w:val="38"/>
        </w:rPr>
      </w:pPr>
      <w:bookmarkStart w:id="0" w:name="_GoBack"/>
      <w:r>
        <w:rPr>
          <w:rFonts w:hint="eastAsia" w:asciiTheme="minorEastAsia" w:hAnsiTheme="minorEastAsia" w:eastAsiaTheme="minorEastAsia"/>
          <w:sz w:val="38"/>
          <w:szCs w:val="38"/>
        </w:rPr>
        <w:t>建设项目环境影响评价公众意见表</w:t>
      </w:r>
    </w:p>
    <w:bookmarkEnd w:id="0"/>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京台高速齐河至济南段改扩建工程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80ECA"/>
    <w:rsid w:val="00160BDC"/>
    <w:rsid w:val="00162637"/>
    <w:rsid w:val="001934C8"/>
    <w:rsid w:val="00386DD8"/>
    <w:rsid w:val="00500597"/>
    <w:rsid w:val="00612786"/>
    <w:rsid w:val="006A7E27"/>
    <w:rsid w:val="00810C45"/>
    <w:rsid w:val="008A142F"/>
    <w:rsid w:val="008E3E67"/>
    <w:rsid w:val="00AE7E8F"/>
    <w:rsid w:val="00B56E7D"/>
    <w:rsid w:val="00D03FCA"/>
    <w:rsid w:val="00D050B6"/>
    <w:rsid w:val="00D65FFD"/>
    <w:rsid w:val="44EB321A"/>
    <w:rsid w:val="6D535020"/>
    <w:rsid w:val="760208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2</Pages>
  <Words>80</Words>
  <Characters>461</Characters>
  <Lines>3</Lines>
  <Paragraphs>1</Paragraphs>
  <TotalTime>4</TotalTime>
  <ScaleCrop>false</ScaleCrop>
  <LinksUpToDate>false</LinksUpToDate>
  <CharactersWithSpaces>540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高速集团·新闻宣传</cp:lastModifiedBy>
  <dcterms:modified xsi:type="dcterms:W3CDTF">2021-04-01T03:21:29Z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56F099A0982249FCB3C9D963405DB675</vt:lpwstr>
  </property>
</Properties>
</file>